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AA3D73" w14:textId="77777777" w:rsidR="009053C4" w:rsidRDefault="009053C4" w:rsidP="009053C4">
      <w:pPr>
        <w:rPr>
          <w:rFonts w:ascii="Aptos" w:hAnsi="Aptos"/>
          <w:b/>
          <w:bCs/>
          <w:color w:val="auto"/>
          <w:kern w:val="0"/>
          <w:sz w:val="28"/>
          <w:szCs w:val="28"/>
          <w14:ligatures w14:val="none"/>
          <w14:cntxtAlts w14:val="0"/>
        </w:rPr>
      </w:pPr>
      <w:r>
        <w:rPr>
          <w:b/>
          <w:bCs/>
          <w:sz w:val="28"/>
          <w:szCs w:val="28"/>
          <w14:ligatures w14:val="none"/>
        </w:rPr>
        <w:t>Sent on behalf of the Director of Public Health</w:t>
      </w:r>
    </w:p>
    <w:p w14:paraId="4CCA0A77" w14:textId="77777777" w:rsidR="009053C4" w:rsidRDefault="009053C4" w:rsidP="00F91711">
      <w:pPr>
        <w:rPr>
          <w:i/>
          <w:iCs/>
          <w:sz w:val="22"/>
          <w:szCs w:val="22"/>
        </w:rPr>
      </w:pPr>
    </w:p>
    <w:p w14:paraId="49B7AA47" w14:textId="43271128" w:rsidR="00F91711" w:rsidRPr="009053C4" w:rsidRDefault="00F91711" w:rsidP="00F91711">
      <w:pPr>
        <w:rPr>
          <w:rFonts w:ascii="Aptos" w:hAnsi="Aptos"/>
          <w:i/>
          <w:iCs/>
          <w:color w:val="auto"/>
          <w:kern w:val="0"/>
          <w:sz w:val="22"/>
          <w:szCs w:val="22"/>
          <w14:ligatures w14:val="standardContextual"/>
          <w14:cntxtAlts w14:val="0"/>
        </w:rPr>
      </w:pPr>
      <w:r w:rsidRPr="009053C4">
        <w:rPr>
          <w:i/>
          <w:iCs/>
          <w:sz w:val="22"/>
          <w:szCs w:val="22"/>
        </w:rPr>
        <w:t xml:space="preserve">Dear Parent, Carer </w:t>
      </w:r>
    </w:p>
    <w:p w14:paraId="260C53DD" w14:textId="77777777" w:rsidR="00F91711" w:rsidRPr="009053C4" w:rsidRDefault="00F91711" w:rsidP="00F91711">
      <w:pPr>
        <w:rPr>
          <w:i/>
          <w:iCs/>
          <w:sz w:val="22"/>
          <w:szCs w:val="22"/>
        </w:rPr>
      </w:pPr>
    </w:p>
    <w:p w14:paraId="41FA189B" w14:textId="77777777" w:rsidR="00F91711" w:rsidRPr="009053C4" w:rsidRDefault="00F91711" w:rsidP="00F91711">
      <w:pPr>
        <w:spacing w:line="252" w:lineRule="auto"/>
        <w:rPr>
          <w:i/>
          <w:iCs/>
          <w:sz w:val="22"/>
          <w:szCs w:val="22"/>
        </w:rPr>
      </w:pPr>
      <w:r w:rsidRPr="009053C4">
        <w:rPr>
          <w:i/>
          <w:iCs/>
          <w:sz w:val="22"/>
          <w:szCs w:val="22"/>
        </w:rPr>
        <w:t>The number of children with measles has increased since the start of the year, with most cases in unvaccinated children aged 10 years and under. Measles is a very infectious illness which can make children very unwell and sometimes leads to serious complications. Sadly, two children in England have died from measles in 2026.</w:t>
      </w:r>
    </w:p>
    <w:p w14:paraId="328ECB8D" w14:textId="77777777" w:rsidR="00F91711" w:rsidRPr="009053C4" w:rsidRDefault="00F91711" w:rsidP="00F91711">
      <w:pPr>
        <w:rPr>
          <w:i/>
          <w:iCs/>
          <w:sz w:val="22"/>
          <w:szCs w:val="22"/>
        </w:rPr>
      </w:pPr>
    </w:p>
    <w:p w14:paraId="2B23A083" w14:textId="77777777" w:rsidR="00F91711" w:rsidRPr="009053C4" w:rsidRDefault="00F91711" w:rsidP="00F91711">
      <w:pPr>
        <w:spacing w:line="252" w:lineRule="auto"/>
        <w:rPr>
          <w:i/>
          <w:iCs/>
          <w:sz w:val="22"/>
          <w:szCs w:val="22"/>
        </w:rPr>
      </w:pPr>
      <w:r w:rsidRPr="009053C4">
        <w:rPr>
          <w:i/>
          <w:iCs/>
          <w:sz w:val="22"/>
          <w:szCs w:val="22"/>
        </w:rPr>
        <w:t>In Hertfordshire we have had outbreaks of measles in some of our schools and cases of measles are increasing. I am therefore asking that parents take the following actions:</w:t>
      </w:r>
    </w:p>
    <w:p w14:paraId="10D19596" w14:textId="77777777" w:rsidR="00F91711" w:rsidRPr="009053C4" w:rsidRDefault="00F91711" w:rsidP="00F91711">
      <w:pPr>
        <w:ind w:left="567" w:hanging="567"/>
        <w:rPr>
          <w:i/>
          <w:iCs/>
          <w:sz w:val="22"/>
          <w:szCs w:val="22"/>
        </w:rPr>
      </w:pPr>
    </w:p>
    <w:p w14:paraId="536466B8" w14:textId="2EDF1955" w:rsidR="00F91711" w:rsidRPr="009053C4" w:rsidRDefault="00F91711" w:rsidP="009053C4">
      <w:pPr>
        <w:tabs>
          <w:tab w:val="left" w:pos="709"/>
        </w:tabs>
        <w:ind w:left="709" w:hanging="709"/>
        <w:rPr>
          <w:i/>
          <w:iCs/>
          <w:sz w:val="22"/>
          <w:szCs w:val="22"/>
        </w:rPr>
      </w:pPr>
      <w:r w:rsidRPr="009053C4">
        <w:rPr>
          <w:i/>
          <w:iCs/>
          <w:sz w:val="22"/>
          <w:szCs w:val="22"/>
        </w:rPr>
        <w:t>•            Check your child’s red book or the NHS App to make sure your child is up to date with their vaccinations.</w:t>
      </w:r>
    </w:p>
    <w:p w14:paraId="3FDBA75F" w14:textId="77777777" w:rsidR="00F91711" w:rsidRPr="009053C4" w:rsidRDefault="00F91711" w:rsidP="009053C4">
      <w:pPr>
        <w:tabs>
          <w:tab w:val="left" w:pos="709"/>
        </w:tabs>
        <w:ind w:left="709" w:hanging="709"/>
        <w:rPr>
          <w:i/>
          <w:iCs/>
          <w:sz w:val="22"/>
          <w:szCs w:val="22"/>
        </w:rPr>
      </w:pPr>
    </w:p>
    <w:p w14:paraId="4DC588C5" w14:textId="77777777" w:rsidR="00F91711" w:rsidRPr="009053C4" w:rsidRDefault="00F91711" w:rsidP="009053C4">
      <w:pPr>
        <w:tabs>
          <w:tab w:val="left" w:pos="709"/>
        </w:tabs>
        <w:ind w:left="709" w:hanging="709"/>
        <w:rPr>
          <w:i/>
          <w:iCs/>
          <w:sz w:val="22"/>
          <w:szCs w:val="22"/>
        </w:rPr>
      </w:pPr>
      <w:r w:rsidRPr="009053C4">
        <w:rPr>
          <w:i/>
          <w:iCs/>
          <w:sz w:val="22"/>
          <w:szCs w:val="22"/>
        </w:rPr>
        <w:t>•</w:t>
      </w:r>
      <w:r w:rsidRPr="009053C4">
        <w:rPr>
          <w:sz w:val="22"/>
          <w:szCs w:val="22"/>
        </w:rPr>
        <w:t xml:space="preserve">            </w:t>
      </w:r>
      <w:r w:rsidRPr="009053C4">
        <w:rPr>
          <w:i/>
          <w:iCs/>
          <w:sz w:val="22"/>
          <w:szCs w:val="22"/>
        </w:rPr>
        <w:t xml:space="preserve">If your child has missed one or both doses of MMR, please contact your GP practice to arrange an appointment. </w:t>
      </w:r>
    </w:p>
    <w:p w14:paraId="2E1CC4EF" w14:textId="77777777" w:rsidR="00F91711" w:rsidRPr="009053C4" w:rsidRDefault="00F91711" w:rsidP="009053C4">
      <w:pPr>
        <w:tabs>
          <w:tab w:val="left" w:pos="709"/>
        </w:tabs>
        <w:ind w:left="709" w:hanging="709"/>
        <w:rPr>
          <w:i/>
          <w:iCs/>
          <w:sz w:val="22"/>
          <w:szCs w:val="22"/>
        </w:rPr>
      </w:pPr>
    </w:p>
    <w:p w14:paraId="20BBD6B9" w14:textId="77777777" w:rsidR="00F91711" w:rsidRPr="009053C4" w:rsidRDefault="00F91711" w:rsidP="009053C4">
      <w:pPr>
        <w:tabs>
          <w:tab w:val="left" w:pos="709"/>
        </w:tabs>
        <w:ind w:left="709" w:hanging="709"/>
        <w:rPr>
          <w:i/>
          <w:iCs/>
          <w:sz w:val="22"/>
          <w:szCs w:val="22"/>
        </w:rPr>
      </w:pPr>
      <w:r w:rsidRPr="009053C4">
        <w:rPr>
          <w:i/>
          <w:iCs/>
          <w:sz w:val="22"/>
          <w:szCs w:val="22"/>
        </w:rPr>
        <w:t>•            You can also contact your local Community &amp; School Aged Immunisation Service who run vaccination sessions for all ages. Details can be found here:</w:t>
      </w:r>
    </w:p>
    <w:p w14:paraId="61293F23" w14:textId="42425A35" w:rsidR="00F91711" w:rsidRPr="009053C4" w:rsidRDefault="009053C4" w:rsidP="009053C4">
      <w:pPr>
        <w:tabs>
          <w:tab w:val="left" w:pos="709"/>
        </w:tabs>
        <w:ind w:left="709" w:hanging="709"/>
        <w:rPr>
          <w:i/>
          <w:iCs/>
          <w:sz w:val="22"/>
          <w:szCs w:val="22"/>
        </w:rPr>
      </w:pPr>
      <w:r>
        <w:rPr>
          <w:i/>
          <w:iCs/>
          <w:sz w:val="22"/>
          <w:szCs w:val="22"/>
        </w:rPr>
        <w:tab/>
      </w:r>
      <w:hyperlink r:id="rId4" w:history="1">
        <w:r w:rsidRPr="00FC3751">
          <w:rPr>
            <w:rStyle w:val="Hyperlink"/>
            <w:i/>
            <w:iCs/>
            <w:sz w:val="22"/>
            <w:szCs w:val="22"/>
          </w:rPr>
          <w:t>https://www.hct.nhs.uk/service-details/service/hertfordshire-and-east-anglia-community-and-school-age-immunisations-35</w:t>
        </w:r>
      </w:hyperlink>
      <w:r w:rsidR="00F91711" w:rsidRPr="009053C4">
        <w:rPr>
          <w:i/>
          <w:iCs/>
          <w:sz w:val="22"/>
          <w:szCs w:val="22"/>
        </w:rPr>
        <w:t xml:space="preserve"> / </w:t>
      </w:r>
    </w:p>
    <w:p w14:paraId="066809F2" w14:textId="77777777" w:rsidR="00F91711" w:rsidRPr="009053C4" w:rsidRDefault="00F91711" w:rsidP="009053C4">
      <w:pPr>
        <w:tabs>
          <w:tab w:val="left" w:pos="709"/>
        </w:tabs>
        <w:ind w:left="709" w:hanging="709"/>
        <w:rPr>
          <w:i/>
          <w:iCs/>
          <w:sz w:val="22"/>
          <w:szCs w:val="22"/>
        </w:rPr>
      </w:pPr>
    </w:p>
    <w:p w14:paraId="60522F6D" w14:textId="77777777" w:rsidR="00F91711" w:rsidRPr="009053C4" w:rsidRDefault="00F91711" w:rsidP="009053C4">
      <w:pPr>
        <w:tabs>
          <w:tab w:val="left" w:pos="709"/>
        </w:tabs>
        <w:ind w:left="709" w:hanging="709"/>
        <w:rPr>
          <w:i/>
          <w:iCs/>
          <w:sz w:val="22"/>
          <w:szCs w:val="22"/>
        </w:rPr>
      </w:pPr>
      <w:r w:rsidRPr="009053C4">
        <w:rPr>
          <w:i/>
          <w:iCs/>
          <w:sz w:val="22"/>
          <w:szCs w:val="22"/>
        </w:rPr>
        <w:t>•</w:t>
      </w:r>
      <w:r w:rsidRPr="009053C4">
        <w:rPr>
          <w:sz w:val="22"/>
          <w:szCs w:val="22"/>
        </w:rPr>
        <w:t xml:space="preserve">            </w:t>
      </w:r>
      <w:r w:rsidRPr="009053C4">
        <w:rPr>
          <w:i/>
          <w:iCs/>
          <w:sz w:val="22"/>
          <w:szCs w:val="22"/>
        </w:rPr>
        <w:t xml:space="preserve">If your child is ill and you are worried it might be measles, check symptoms of measles here: </w:t>
      </w:r>
      <w:hyperlink r:id="rId5" w:history="1">
        <w:r w:rsidRPr="009053C4">
          <w:rPr>
            <w:rStyle w:val="Hyperlink"/>
            <w:i/>
            <w:iCs/>
            <w:sz w:val="22"/>
            <w:szCs w:val="22"/>
          </w:rPr>
          <w:t>https://www.nhs.uk/conditions/measles</w:t>
        </w:r>
      </w:hyperlink>
      <w:r w:rsidRPr="009053C4">
        <w:rPr>
          <w:i/>
          <w:iCs/>
          <w:sz w:val="22"/>
          <w:szCs w:val="22"/>
        </w:rPr>
        <w:t>. If you need help, please phone your GP or 111 and follow their advice.</w:t>
      </w:r>
    </w:p>
    <w:p w14:paraId="4BF2505F" w14:textId="77777777" w:rsidR="00F91711" w:rsidRPr="009053C4" w:rsidRDefault="00F91711" w:rsidP="009053C4">
      <w:pPr>
        <w:tabs>
          <w:tab w:val="left" w:pos="709"/>
        </w:tabs>
        <w:ind w:left="709" w:hanging="709"/>
        <w:rPr>
          <w:i/>
          <w:iCs/>
          <w:sz w:val="22"/>
          <w:szCs w:val="22"/>
        </w:rPr>
      </w:pPr>
    </w:p>
    <w:p w14:paraId="2A023C4E" w14:textId="77777777" w:rsidR="00F91711" w:rsidRPr="009053C4" w:rsidRDefault="00F91711" w:rsidP="00F91711">
      <w:pPr>
        <w:rPr>
          <w:i/>
          <w:iCs/>
          <w:sz w:val="22"/>
          <w:szCs w:val="22"/>
        </w:rPr>
      </w:pPr>
      <w:r w:rsidRPr="009053C4">
        <w:rPr>
          <w:i/>
          <w:iCs/>
          <w:sz w:val="22"/>
          <w:szCs w:val="22"/>
        </w:rPr>
        <w:t xml:space="preserve">An alternative vaccine is available for those who want to avoid pork products. You can find out about this when booking an appointment. The MMR vaccination is safe and free in the NHS and highly effective in protecting children from three serious diseases, Measles, Mumps and Rubella.” </w:t>
      </w:r>
    </w:p>
    <w:p w14:paraId="32D0567A" w14:textId="77777777" w:rsidR="00F91711" w:rsidRPr="009053C4" w:rsidRDefault="00F91711" w:rsidP="00F91711">
      <w:pPr>
        <w:rPr>
          <w:i/>
          <w:iCs/>
          <w:sz w:val="22"/>
          <w:szCs w:val="22"/>
        </w:rPr>
      </w:pPr>
    </w:p>
    <w:p w14:paraId="7D924D80" w14:textId="77777777" w:rsidR="00F91711" w:rsidRPr="009053C4" w:rsidRDefault="00F91711" w:rsidP="00F91711">
      <w:pPr>
        <w:rPr>
          <w:i/>
          <w:iCs/>
          <w:sz w:val="22"/>
          <w:szCs w:val="22"/>
        </w:rPr>
      </w:pPr>
      <w:r w:rsidRPr="009053C4">
        <w:rPr>
          <w:i/>
          <w:iCs/>
          <w:sz w:val="22"/>
          <w:szCs w:val="22"/>
        </w:rPr>
        <w:t>Yours faithfully</w:t>
      </w:r>
    </w:p>
    <w:p w14:paraId="70B416C4" w14:textId="77777777" w:rsidR="00F91711" w:rsidRPr="009053C4" w:rsidRDefault="00F91711" w:rsidP="00F91711">
      <w:pPr>
        <w:pStyle w:val="paragraph"/>
        <w:spacing w:before="0" w:beforeAutospacing="0" w:after="0" w:afterAutospacing="0"/>
        <w:jc w:val="both"/>
        <w:textAlignment w:val="baseline"/>
        <w:rPr>
          <w:rFonts w:ascii="Aptos" w:hAnsi="Aptos"/>
          <w:i/>
          <w:iCs/>
          <w:sz w:val="26"/>
          <w:szCs w:val="28"/>
        </w:rPr>
      </w:pPr>
    </w:p>
    <w:p w14:paraId="572F8E0F" w14:textId="47DA535D" w:rsidR="008B3C3A" w:rsidRPr="009053C4" w:rsidRDefault="00F91711" w:rsidP="00F91711">
      <w:pPr>
        <w:rPr>
          <w:sz w:val="22"/>
          <w:szCs w:val="22"/>
        </w:rPr>
      </w:pPr>
      <w:r w:rsidRPr="009053C4">
        <w:rPr>
          <w:rStyle w:val="normaltextrun"/>
          <w:i/>
          <w:iCs/>
          <w:sz w:val="22"/>
          <w:szCs w:val="22"/>
        </w:rPr>
        <w:t xml:space="preserve">Sarah </w:t>
      </w:r>
      <w:proofErr w:type="spellStart"/>
      <w:r w:rsidRPr="009053C4">
        <w:rPr>
          <w:rStyle w:val="normaltextrun"/>
          <w:i/>
          <w:iCs/>
          <w:sz w:val="22"/>
          <w:szCs w:val="22"/>
        </w:rPr>
        <w:t>Perman</w:t>
      </w:r>
      <w:proofErr w:type="spellEnd"/>
      <w:r w:rsidRPr="009053C4">
        <w:rPr>
          <w:rStyle w:val="normaltextrun"/>
          <w:i/>
          <w:iCs/>
          <w:sz w:val="22"/>
          <w:szCs w:val="22"/>
        </w:rPr>
        <w:t xml:space="preserve"> </w:t>
      </w:r>
      <w:r w:rsidRPr="009053C4">
        <w:rPr>
          <w:rStyle w:val="scxw189396250"/>
          <w:i/>
          <w:iCs/>
          <w:sz w:val="22"/>
          <w:szCs w:val="22"/>
        </w:rPr>
        <w:t> </w:t>
      </w:r>
      <w:r w:rsidRPr="009053C4">
        <w:rPr>
          <w:i/>
          <w:iCs/>
          <w:sz w:val="22"/>
          <w:szCs w:val="22"/>
        </w:rPr>
        <w:br/>
      </w:r>
      <w:r w:rsidRPr="009053C4">
        <w:rPr>
          <w:rStyle w:val="normaltextrun"/>
          <w:i/>
          <w:iCs/>
          <w:sz w:val="22"/>
          <w:szCs w:val="22"/>
        </w:rPr>
        <w:t xml:space="preserve">Director of Public Health </w:t>
      </w:r>
      <w:r w:rsidRPr="009053C4">
        <w:rPr>
          <w:rStyle w:val="scxw189396250"/>
          <w:i/>
          <w:iCs/>
          <w:sz w:val="22"/>
          <w:szCs w:val="22"/>
        </w:rPr>
        <w:t> </w:t>
      </w:r>
      <w:r w:rsidRPr="009053C4">
        <w:rPr>
          <w:i/>
          <w:iCs/>
          <w:sz w:val="22"/>
          <w:szCs w:val="22"/>
        </w:rPr>
        <w:br/>
      </w:r>
      <w:r w:rsidRPr="009053C4">
        <w:rPr>
          <w:rStyle w:val="normaltextrun"/>
          <w:i/>
          <w:iCs/>
          <w:sz w:val="22"/>
          <w:szCs w:val="22"/>
        </w:rPr>
        <w:t>Hertfordshire County Council</w:t>
      </w:r>
    </w:p>
    <w:sectPr w:rsidR="008B3C3A" w:rsidRPr="009053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711"/>
    <w:rsid w:val="008B3C3A"/>
    <w:rsid w:val="009053C4"/>
    <w:rsid w:val="00F917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87779"/>
  <w15:chartTrackingRefBased/>
  <w15:docId w15:val="{5FB343E1-DF85-430B-AD30-69E014843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1711"/>
    <w:pPr>
      <w:spacing w:after="0" w:line="264"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91711"/>
    <w:rPr>
      <w:color w:val="467886"/>
      <w:u w:val="single"/>
    </w:rPr>
  </w:style>
  <w:style w:type="paragraph" w:customStyle="1" w:styleId="paragraph">
    <w:name w:val="paragraph"/>
    <w:basedOn w:val="Normal"/>
    <w:rsid w:val="00F91711"/>
    <w:pPr>
      <w:spacing w:before="100" w:beforeAutospacing="1" w:after="100" w:afterAutospacing="1" w:line="240" w:lineRule="auto"/>
    </w:pPr>
    <w:rPr>
      <w:rFonts w:ascii="Times New Roman" w:eastAsiaTheme="minorHAnsi" w:hAnsi="Times New Roman" w:cs="Times New Roman"/>
      <w:color w:val="auto"/>
      <w:kern w:val="0"/>
      <w:sz w:val="24"/>
      <w:szCs w:val="24"/>
      <w14:ligatures w14:val="none"/>
      <w14:cntxtAlts w14:val="0"/>
    </w:rPr>
  </w:style>
  <w:style w:type="character" w:customStyle="1" w:styleId="normaltextrun">
    <w:name w:val="normaltextrun"/>
    <w:basedOn w:val="DefaultParagraphFont"/>
    <w:rsid w:val="00F91711"/>
  </w:style>
  <w:style w:type="character" w:customStyle="1" w:styleId="scxw189396250">
    <w:name w:val="scxw189396250"/>
    <w:basedOn w:val="DefaultParagraphFont"/>
    <w:rsid w:val="00F91711"/>
  </w:style>
  <w:style w:type="character" w:styleId="UnresolvedMention">
    <w:name w:val="Unresolved Mention"/>
    <w:basedOn w:val="DefaultParagraphFont"/>
    <w:uiPriority w:val="99"/>
    <w:semiHidden/>
    <w:unhideWhenUsed/>
    <w:rsid w:val="00F917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793183">
      <w:bodyDiv w:val="1"/>
      <w:marLeft w:val="0"/>
      <w:marRight w:val="0"/>
      <w:marTop w:val="0"/>
      <w:marBottom w:val="0"/>
      <w:divBdr>
        <w:top w:val="none" w:sz="0" w:space="0" w:color="auto"/>
        <w:left w:val="none" w:sz="0" w:space="0" w:color="auto"/>
        <w:bottom w:val="none" w:sz="0" w:space="0" w:color="auto"/>
        <w:right w:val="none" w:sz="0" w:space="0" w:color="auto"/>
      </w:divBdr>
    </w:div>
    <w:div w:id="664820425">
      <w:bodyDiv w:val="1"/>
      <w:marLeft w:val="0"/>
      <w:marRight w:val="0"/>
      <w:marTop w:val="0"/>
      <w:marBottom w:val="0"/>
      <w:divBdr>
        <w:top w:val="none" w:sz="0" w:space="0" w:color="auto"/>
        <w:left w:val="none" w:sz="0" w:space="0" w:color="auto"/>
        <w:bottom w:val="none" w:sz="0" w:space="0" w:color="auto"/>
        <w:right w:val="none" w:sz="0" w:space="0" w:color="auto"/>
      </w:divBdr>
    </w:div>
    <w:div w:id="813258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nhs.uk/conditions/measles" TargetMode="External"/><Relationship Id="rId4" Type="http://schemas.openxmlformats.org/officeDocument/2006/relationships/hyperlink" Target="https://www.hct.nhs.uk/service-details/service/hertfordshire-and-east-anglia-community-and-school-age-immunisations-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281</Words>
  <Characters>1605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Godwin</dc:creator>
  <cp:keywords/>
  <dc:description/>
  <cp:lastModifiedBy>Alison Godwin</cp:lastModifiedBy>
  <cp:revision>1</cp:revision>
  <dcterms:created xsi:type="dcterms:W3CDTF">2026-06-19T10:42:00Z</dcterms:created>
  <dcterms:modified xsi:type="dcterms:W3CDTF">2026-06-19T10:54:00Z</dcterms:modified>
</cp:coreProperties>
</file>